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42"/>
        <w:gridCol w:w="7230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81592C">
            <w:pPr>
              <w:pStyle w:val="lfej"/>
              <w:jc w:val="center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980810" cy="1014537"/>
                  <wp:effectExtent l="0" t="0" r="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533" cy="1034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D10CC1" w:rsidRPr="00ED6BB8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A77C5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:rsidR="00005AD3" w:rsidRPr="00ED6BB8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</w:p>
          <w:p w:rsidR="00005AD3" w:rsidRPr="00ED6BB8" w:rsidRDefault="00005AD3" w:rsidP="00B518E6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9" w:history="1">
              <w:r w:rsidR="009D1450" w:rsidRPr="00695500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jaszfenyszaru1@vnet.hu</w:t>
              </w:r>
            </w:hyperlink>
            <w:r w:rsidR="009D1450">
              <w:rPr>
                <w:rFonts w:ascii="Adobe Garamond Pro" w:hAnsi="Adobe Garamond Pro" w:cs="Adobe Garamond Pro"/>
                <w:sz w:val="24"/>
                <w:szCs w:val="24"/>
              </w:rPr>
              <w:t xml:space="preserve">    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  </w:t>
            </w:r>
          </w:p>
        </w:tc>
      </w:tr>
    </w:tbl>
    <w:p w:rsidR="00C84311" w:rsidRPr="007422AE" w:rsidRDefault="00C84311" w:rsidP="00C8431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2AE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7422AE" w:rsidRPr="007422AE" w:rsidRDefault="007422AE" w:rsidP="00C8431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2AE" w:rsidRPr="007422AE" w:rsidRDefault="007422AE" w:rsidP="007422A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7422AE">
        <w:rPr>
          <w:rFonts w:ascii="Times New Roman" w:hAnsi="Times New Roman" w:cs="Times New Roman"/>
          <w:b/>
          <w:i/>
          <w:sz w:val="24"/>
          <w:szCs w:val="24"/>
        </w:rPr>
        <w:t>a</w:t>
      </w:r>
      <w:proofErr w:type="gramEnd"/>
      <w:r w:rsidRPr="007422AE">
        <w:rPr>
          <w:rFonts w:ascii="Times New Roman" w:hAnsi="Times New Roman" w:cs="Times New Roman"/>
          <w:b/>
          <w:i/>
          <w:sz w:val="24"/>
          <w:szCs w:val="24"/>
        </w:rPr>
        <w:t xml:space="preserve"> Jászfényszaru Ipari Centrum Kft. ügyvezetője 201</w:t>
      </w:r>
      <w:r w:rsidRPr="007422AE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7422AE">
        <w:rPr>
          <w:rFonts w:ascii="Times New Roman" w:hAnsi="Times New Roman" w:cs="Times New Roman"/>
          <w:b/>
          <w:i/>
          <w:sz w:val="24"/>
          <w:szCs w:val="24"/>
        </w:rPr>
        <w:t>. évi tevékenységének értékelésére</w:t>
      </w: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422AE">
        <w:rPr>
          <w:rFonts w:ascii="Times New Roman" w:hAnsi="Times New Roman" w:cs="Times New Roman"/>
          <w:b/>
          <w:i/>
          <w:sz w:val="24"/>
          <w:szCs w:val="24"/>
        </w:rPr>
        <w:t>Tisztelt Képviselő-testület!</w:t>
      </w: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2AE">
        <w:rPr>
          <w:rFonts w:ascii="Times New Roman" w:hAnsi="Times New Roman" w:cs="Times New Roman"/>
          <w:sz w:val="24"/>
          <w:szCs w:val="24"/>
        </w:rPr>
        <w:t>A Jászfényszaru Ipari Centrum Kft. ügyvezetője által a Felügyelő Bizottságnak és a Képviselő-testületnek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422AE">
        <w:rPr>
          <w:rFonts w:ascii="Times New Roman" w:hAnsi="Times New Roman" w:cs="Times New Roman"/>
          <w:sz w:val="24"/>
          <w:szCs w:val="24"/>
        </w:rPr>
        <w:t xml:space="preserve">. májusában benyújtott </w:t>
      </w:r>
      <w:proofErr w:type="gramStart"/>
      <w:r w:rsidRPr="007422AE">
        <w:rPr>
          <w:rFonts w:ascii="Times New Roman" w:hAnsi="Times New Roman" w:cs="Times New Roman"/>
          <w:sz w:val="24"/>
          <w:szCs w:val="24"/>
        </w:rPr>
        <w:t>dokumentumokat</w:t>
      </w:r>
      <w:proofErr w:type="gramEnd"/>
      <w:r w:rsidRPr="007422AE">
        <w:rPr>
          <w:rFonts w:ascii="Times New Roman" w:hAnsi="Times New Roman" w:cs="Times New Roman"/>
          <w:sz w:val="24"/>
          <w:szCs w:val="24"/>
        </w:rPr>
        <w:t>, besz</w:t>
      </w:r>
      <w:bookmarkStart w:id="0" w:name="_GoBack"/>
      <w:bookmarkEnd w:id="0"/>
      <w:r w:rsidRPr="007422AE">
        <w:rPr>
          <w:rFonts w:ascii="Times New Roman" w:hAnsi="Times New Roman" w:cs="Times New Roman"/>
          <w:sz w:val="24"/>
          <w:szCs w:val="24"/>
        </w:rPr>
        <w:t xml:space="preserve">ámolót a Felügyelő Bizottság és a Pénzügyi Ügyrendi Civilfinanszírozási Bizottság megtárgyalta.  </w:t>
      </w: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2AE">
        <w:rPr>
          <w:rFonts w:ascii="Times New Roman" w:hAnsi="Times New Roman" w:cs="Times New Roman"/>
          <w:sz w:val="24"/>
          <w:szCs w:val="24"/>
        </w:rPr>
        <w:t>A Felügyelő Bizottság májusi véleménye, valamint Pénzügyi Ügyrendi Civilfinanszírozási Bizottság határozatát figyelembe véve javasolom a Jászfényszaru Ipari Centrum Kft. ügyvezetője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422AE">
        <w:rPr>
          <w:rFonts w:ascii="Times New Roman" w:hAnsi="Times New Roman" w:cs="Times New Roman"/>
          <w:sz w:val="24"/>
          <w:szCs w:val="24"/>
        </w:rPr>
        <w:t>. évi prémiumát a következő mértékben jóváhagyni:</w:t>
      </w: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2AE">
        <w:rPr>
          <w:rFonts w:ascii="Times New Roman" w:hAnsi="Times New Roman" w:cs="Times New Roman"/>
          <w:sz w:val="24"/>
          <w:szCs w:val="24"/>
        </w:rPr>
        <w:t>A prémium mértéke az Ügyvezető részére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422AE">
        <w:rPr>
          <w:rFonts w:ascii="Times New Roman" w:hAnsi="Times New Roman" w:cs="Times New Roman"/>
          <w:sz w:val="24"/>
          <w:szCs w:val="24"/>
        </w:rPr>
        <w:t>. évben kifizetett bruttó ügyvezetői megbízási díja és a projektmenedzseri feladatok ellátására kötött munkaszerződés szerint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422AE">
        <w:rPr>
          <w:rFonts w:ascii="Times New Roman" w:hAnsi="Times New Roman" w:cs="Times New Roman"/>
          <w:sz w:val="24"/>
          <w:szCs w:val="24"/>
        </w:rPr>
        <w:t>. évben kifizetett bruttó bére összegének 20%-</w:t>
      </w:r>
      <w:proofErr w:type="gramStart"/>
      <w:r w:rsidRPr="007422AE">
        <w:rPr>
          <w:rFonts w:ascii="Times New Roman" w:hAnsi="Times New Roman" w:cs="Times New Roman"/>
          <w:sz w:val="24"/>
          <w:szCs w:val="24"/>
        </w:rPr>
        <w:t>a.</w:t>
      </w:r>
      <w:proofErr w:type="gramEnd"/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22AE">
        <w:rPr>
          <w:rFonts w:ascii="Times New Roman" w:hAnsi="Times New Roman" w:cs="Times New Roman"/>
          <w:sz w:val="24"/>
          <w:szCs w:val="24"/>
        </w:rPr>
        <w:t>Mindezek</w:t>
      </w:r>
      <w:proofErr w:type="spellEnd"/>
      <w:r w:rsidRPr="007422AE">
        <w:rPr>
          <w:rFonts w:ascii="Times New Roman" w:hAnsi="Times New Roman" w:cs="Times New Roman"/>
          <w:sz w:val="24"/>
          <w:szCs w:val="24"/>
        </w:rPr>
        <w:t xml:space="preserve"> értelmében a következő határozati javaslatot terjesztem elő:</w:t>
      </w: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2AE">
        <w:rPr>
          <w:rFonts w:ascii="Times New Roman" w:hAnsi="Times New Roman" w:cs="Times New Roman"/>
          <w:b/>
          <w:sz w:val="24"/>
          <w:szCs w:val="24"/>
        </w:rPr>
        <w:t>.../201</w:t>
      </w:r>
      <w:r w:rsidRPr="007422AE">
        <w:rPr>
          <w:rFonts w:ascii="Times New Roman" w:hAnsi="Times New Roman" w:cs="Times New Roman"/>
          <w:b/>
          <w:sz w:val="24"/>
          <w:szCs w:val="24"/>
        </w:rPr>
        <w:t>9. (</w:t>
      </w:r>
      <w:proofErr w:type="spellStart"/>
      <w:r w:rsidRPr="007422AE">
        <w:rPr>
          <w:rFonts w:ascii="Times New Roman" w:hAnsi="Times New Roman" w:cs="Times New Roman"/>
          <w:b/>
          <w:sz w:val="24"/>
          <w:szCs w:val="24"/>
        </w:rPr>
        <w:t>V.29</w:t>
      </w:r>
      <w:proofErr w:type="spellEnd"/>
      <w:r w:rsidRPr="007422AE">
        <w:rPr>
          <w:rFonts w:ascii="Times New Roman" w:hAnsi="Times New Roman" w:cs="Times New Roman"/>
          <w:b/>
          <w:sz w:val="24"/>
          <w:szCs w:val="24"/>
        </w:rPr>
        <w:t>.) Képviselő-testületi határozat</w:t>
      </w: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422AE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7422AE">
        <w:rPr>
          <w:rFonts w:ascii="Times New Roman" w:hAnsi="Times New Roman" w:cs="Times New Roman"/>
          <w:b/>
          <w:sz w:val="24"/>
          <w:szCs w:val="24"/>
        </w:rPr>
        <w:t xml:space="preserve"> Jászfényszaru Ipari Centrum Kft. ügyvezetője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422AE">
        <w:rPr>
          <w:rFonts w:ascii="Times New Roman" w:hAnsi="Times New Roman" w:cs="Times New Roman"/>
          <w:b/>
          <w:sz w:val="24"/>
          <w:szCs w:val="24"/>
        </w:rPr>
        <w:t>. évi tevékenységének értékelésére</w:t>
      </w: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2AE">
        <w:rPr>
          <w:rFonts w:ascii="Times New Roman" w:hAnsi="Times New Roman" w:cs="Times New Roman"/>
          <w:sz w:val="24"/>
          <w:szCs w:val="24"/>
        </w:rPr>
        <w:t>Jászfényszaru Város Képviselő-testülete a Jászfényszaru Ipari Centrum Kft. ügyvezetője részére éves tevékenysége alapján a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422AE">
        <w:rPr>
          <w:rFonts w:ascii="Times New Roman" w:hAnsi="Times New Roman" w:cs="Times New Roman"/>
          <w:sz w:val="24"/>
          <w:szCs w:val="24"/>
        </w:rPr>
        <w:t>. évben kifizetett bruttó ügyvezetői megbízási díja és a projektmenedzseri feladatok ellátására kötött munkaszerződés szerint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422AE">
        <w:rPr>
          <w:rFonts w:ascii="Times New Roman" w:hAnsi="Times New Roman" w:cs="Times New Roman"/>
          <w:sz w:val="24"/>
          <w:szCs w:val="24"/>
        </w:rPr>
        <w:t>. évben kifizetett bruttó bére összegének 20%-</w:t>
      </w:r>
      <w:proofErr w:type="gramStart"/>
      <w:r w:rsidRPr="007422AE">
        <w:rPr>
          <w:rFonts w:ascii="Times New Roman" w:hAnsi="Times New Roman" w:cs="Times New Roman"/>
          <w:sz w:val="24"/>
          <w:szCs w:val="24"/>
        </w:rPr>
        <w:t>a.</w:t>
      </w:r>
      <w:proofErr w:type="gramEnd"/>
    </w:p>
    <w:p w:rsid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8E6" w:rsidRDefault="00B518E6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8E6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Tamus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Mária pénzügyi osztályvezető</w:t>
      </w:r>
    </w:p>
    <w:p w:rsidR="00B518E6" w:rsidRPr="007422AE" w:rsidRDefault="00B518E6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8E6">
        <w:rPr>
          <w:rFonts w:ascii="Times New Roman" w:hAnsi="Times New Roman" w:cs="Times New Roman"/>
          <w:b/>
          <w:sz w:val="24"/>
          <w:szCs w:val="24"/>
        </w:rPr>
        <w:t>Felelős</w:t>
      </w:r>
      <w:r w:rsidRPr="007422AE">
        <w:rPr>
          <w:rFonts w:ascii="Times New Roman" w:hAnsi="Times New Roman" w:cs="Times New Roman"/>
          <w:sz w:val="24"/>
          <w:szCs w:val="24"/>
        </w:rPr>
        <w:t xml:space="preserve">: </w:t>
      </w:r>
      <w:r w:rsidR="00B518E6">
        <w:rPr>
          <w:rFonts w:ascii="Times New Roman" w:hAnsi="Times New Roman" w:cs="Times New Roman"/>
          <w:sz w:val="24"/>
          <w:szCs w:val="24"/>
        </w:rPr>
        <w:tab/>
        <w:t>Győriné dr. Czeglédi Márta p</w:t>
      </w:r>
      <w:r w:rsidRPr="007422AE">
        <w:rPr>
          <w:rFonts w:ascii="Times New Roman" w:hAnsi="Times New Roman" w:cs="Times New Roman"/>
          <w:sz w:val="24"/>
          <w:szCs w:val="24"/>
        </w:rPr>
        <w:t>olgármester</w:t>
      </w:r>
    </w:p>
    <w:p w:rsidR="007422AE" w:rsidRPr="007422AE" w:rsidRDefault="00B518E6" w:rsidP="00B518E6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Voller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8E6">
        <w:rPr>
          <w:rFonts w:ascii="Times New Roman" w:hAnsi="Times New Roman" w:cs="Times New Roman"/>
          <w:b/>
          <w:sz w:val="24"/>
          <w:szCs w:val="24"/>
        </w:rPr>
        <w:t>Határidő</w:t>
      </w:r>
      <w:r w:rsidRPr="007422AE">
        <w:rPr>
          <w:rFonts w:ascii="Times New Roman" w:hAnsi="Times New Roman" w:cs="Times New Roman"/>
          <w:sz w:val="24"/>
          <w:szCs w:val="24"/>
        </w:rPr>
        <w:t xml:space="preserve">: </w:t>
      </w:r>
      <w:r w:rsidR="00B518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 szerűen</w:t>
      </w:r>
      <w:r w:rsidRPr="007422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2AE" w:rsidRPr="007422AE" w:rsidRDefault="007422AE" w:rsidP="007422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2AE">
        <w:rPr>
          <w:rFonts w:ascii="Times New Roman" w:hAnsi="Times New Roman" w:cs="Times New Roman"/>
          <w:sz w:val="24"/>
          <w:szCs w:val="24"/>
        </w:rPr>
        <w:t xml:space="preserve">Erről értesül: </w:t>
      </w:r>
    </w:p>
    <w:p w:rsidR="007422AE" w:rsidRPr="007422AE" w:rsidRDefault="007422AE" w:rsidP="007422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22AE">
        <w:rPr>
          <w:rFonts w:ascii="Times New Roman" w:hAnsi="Times New Roman"/>
          <w:sz w:val="24"/>
          <w:szCs w:val="24"/>
        </w:rPr>
        <w:t>Polgármester, Helyben</w:t>
      </w:r>
    </w:p>
    <w:p w:rsidR="007422AE" w:rsidRPr="007422AE" w:rsidRDefault="007422AE" w:rsidP="007422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22AE">
        <w:rPr>
          <w:rFonts w:ascii="Times New Roman" w:hAnsi="Times New Roman"/>
          <w:sz w:val="24"/>
          <w:szCs w:val="24"/>
        </w:rPr>
        <w:t>Jegyző, Helyben</w:t>
      </w:r>
    </w:p>
    <w:p w:rsidR="007422AE" w:rsidRPr="007422AE" w:rsidRDefault="007422AE" w:rsidP="007422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422AE">
        <w:rPr>
          <w:rFonts w:ascii="Times New Roman" w:hAnsi="Times New Roman"/>
          <w:sz w:val="24"/>
          <w:szCs w:val="24"/>
        </w:rPr>
        <w:t>Tamus</w:t>
      </w:r>
      <w:proofErr w:type="spellEnd"/>
      <w:r w:rsidRPr="007422AE">
        <w:rPr>
          <w:rFonts w:ascii="Times New Roman" w:hAnsi="Times New Roman"/>
          <w:sz w:val="24"/>
          <w:szCs w:val="24"/>
        </w:rPr>
        <w:t xml:space="preserve"> Mária Pénzügyi osztályvezető</w:t>
      </w:r>
    </w:p>
    <w:p w:rsidR="007422AE" w:rsidRPr="007422AE" w:rsidRDefault="007422AE" w:rsidP="007422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422AE">
        <w:rPr>
          <w:rFonts w:ascii="Times New Roman" w:hAnsi="Times New Roman"/>
          <w:sz w:val="24"/>
          <w:szCs w:val="24"/>
        </w:rPr>
        <w:t>JIC</w:t>
      </w:r>
      <w:proofErr w:type="spellEnd"/>
      <w:r w:rsidRPr="007422AE">
        <w:rPr>
          <w:rFonts w:ascii="Times New Roman" w:hAnsi="Times New Roman"/>
          <w:sz w:val="24"/>
          <w:szCs w:val="24"/>
        </w:rPr>
        <w:t xml:space="preserve"> Kft. Székhelyén</w:t>
      </w:r>
    </w:p>
    <w:p w:rsidR="007422AE" w:rsidRPr="007422AE" w:rsidRDefault="007422AE" w:rsidP="007422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22AE">
        <w:rPr>
          <w:rFonts w:ascii="Times New Roman" w:hAnsi="Times New Roman"/>
          <w:sz w:val="24"/>
          <w:szCs w:val="24"/>
        </w:rPr>
        <w:t>Irattár, Helyben</w:t>
      </w:r>
    </w:p>
    <w:p w:rsidR="007422AE" w:rsidRPr="007422AE" w:rsidRDefault="007422AE" w:rsidP="00C8431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311" w:rsidRPr="007422AE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2AE">
        <w:rPr>
          <w:rFonts w:ascii="Times New Roman" w:hAnsi="Times New Roman" w:cs="Times New Roman"/>
          <w:sz w:val="24"/>
          <w:szCs w:val="24"/>
        </w:rPr>
        <w:t>Jászfényszaru, 201</w:t>
      </w:r>
      <w:r w:rsidR="00931BF9" w:rsidRPr="007422AE">
        <w:rPr>
          <w:rFonts w:ascii="Times New Roman" w:hAnsi="Times New Roman" w:cs="Times New Roman"/>
          <w:sz w:val="24"/>
          <w:szCs w:val="24"/>
        </w:rPr>
        <w:t>9</w:t>
      </w:r>
      <w:r w:rsidRPr="007422AE">
        <w:rPr>
          <w:rFonts w:ascii="Times New Roman" w:hAnsi="Times New Roman" w:cs="Times New Roman"/>
          <w:sz w:val="24"/>
          <w:szCs w:val="24"/>
        </w:rPr>
        <w:t>.</w:t>
      </w:r>
      <w:r w:rsidR="00A739D4" w:rsidRPr="007422AE">
        <w:rPr>
          <w:rFonts w:ascii="Times New Roman" w:hAnsi="Times New Roman" w:cs="Times New Roman"/>
          <w:sz w:val="24"/>
          <w:szCs w:val="24"/>
        </w:rPr>
        <w:t xml:space="preserve"> </w:t>
      </w:r>
      <w:r w:rsidR="00ED28CB" w:rsidRPr="007422AE">
        <w:rPr>
          <w:rFonts w:ascii="Times New Roman" w:hAnsi="Times New Roman" w:cs="Times New Roman"/>
          <w:sz w:val="24"/>
          <w:szCs w:val="24"/>
        </w:rPr>
        <w:t xml:space="preserve">május </w:t>
      </w:r>
      <w:r w:rsidR="00506EE4" w:rsidRPr="007422AE">
        <w:rPr>
          <w:rFonts w:ascii="Times New Roman" w:hAnsi="Times New Roman" w:cs="Times New Roman"/>
          <w:sz w:val="24"/>
          <w:szCs w:val="24"/>
        </w:rPr>
        <w:t>2</w:t>
      </w:r>
      <w:r w:rsidR="00B518E6">
        <w:rPr>
          <w:rFonts w:ascii="Times New Roman" w:hAnsi="Times New Roman" w:cs="Times New Roman"/>
          <w:sz w:val="24"/>
          <w:szCs w:val="24"/>
        </w:rPr>
        <w:t>3</w:t>
      </w:r>
      <w:r w:rsidR="00A739D4" w:rsidRPr="007422AE">
        <w:rPr>
          <w:rFonts w:ascii="Times New Roman" w:hAnsi="Times New Roman" w:cs="Times New Roman"/>
          <w:sz w:val="24"/>
          <w:szCs w:val="24"/>
        </w:rPr>
        <w:t>.</w:t>
      </w:r>
    </w:p>
    <w:p w:rsidR="00C84311" w:rsidRPr="007422AE" w:rsidRDefault="00C84311" w:rsidP="00506EE4">
      <w:pPr>
        <w:autoSpaceDE w:val="0"/>
        <w:autoSpaceDN w:val="0"/>
        <w:adjustRightInd w:val="0"/>
        <w:spacing w:after="60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2AE">
        <w:rPr>
          <w:rFonts w:ascii="Times New Roman" w:hAnsi="Times New Roman" w:cs="Times New Roman"/>
          <w:sz w:val="24"/>
          <w:szCs w:val="24"/>
        </w:rPr>
        <w:t>Tisztelettel:</w:t>
      </w:r>
    </w:p>
    <w:p w:rsidR="00A77C51" w:rsidRPr="007422AE" w:rsidRDefault="00A77C51" w:rsidP="00A1186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Times New Roman" w:hAnsi="Times New Roman" w:cs="Times New Roman"/>
          <w:sz w:val="24"/>
          <w:szCs w:val="24"/>
        </w:rPr>
      </w:pPr>
      <w:r w:rsidRPr="007422AE">
        <w:rPr>
          <w:rFonts w:ascii="Times New Roman" w:hAnsi="Times New Roman" w:cs="Times New Roman"/>
          <w:sz w:val="24"/>
          <w:szCs w:val="24"/>
        </w:rPr>
        <w:t>Győriné dr. Czeglédi Márta</w:t>
      </w:r>
    </w:p>
    <w:p w:rsidR="0081592C" w:rsidRDefault="00A77C51" w:rsidP="007422AE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proofErr w:type="gramStart"/>
      <w:r w:rsidRPr="007422AE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sectPr w:rsidR="0081592C" w:rsidSect="0081592C">
      <w:footerReference w:type="default" r:id="rId10"/>
      <w:pgSz w:w="11906" w:h="16838"/>
      <w:pgMar w:top="567" w:right="1417" w:bottom="1135" w:left="1417" w:header="708" w:footer="8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34C" w:rsidRPr="007422AE" w:rsidRDefault="0017234C" w:rsidP="007422AE">
    <w:pPr>
      <w:pStyle w:val="llb"/>
    </w:pPr>
    <w:r w:rsidRPr="007422A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E0772"/>
    <w:multiLevelType w:val="hybridMultilevel"/>
    <w:tmpl w:val="E44CF5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17234C"/>
    <w:rsid w:val="001B1BE4"/>
    <w:rsid w:val="001E77B5"/>
    <w:rsid w:val="002B4847"/>
    <w:rsid w:val="002C7722"/>
    <w:rsid w:val="00301D59"/>
    <w:rsid w:val="003F4B19"/>
    <w:rsid w:val="00462B10"/>
    <w:rsid w:val="004723A8"/>
    <w:rsid w:val="00506EE4"/>
    <w:rsid w:val="00517940"/>
    <w:rsid w:val="005253A6"/>
    <w:rsid w:val="00540D09"/>
    <w:rsid w:val="00557441"/>
    <w:rsid w:val="005970E9"/>
    <w:rsid w:val="005B02AE"/>
    <w:rsid w:val="005D7408"/>
    <w:rsid w:val="00604D4E"/>
    <w:rsid w:val="00616383"/>
    <w:rsid w:val="00623A85"/>
    <w:rsid w:val="006C4F70"/>
    <w:rsid w:val="006F77D8"/>
    <w:rsid w:val="007422AE"/>
    <w:rsid w:val="007F4AEF"/>
    <w:rsid w:val="0081592C"/>
    <w:rsid w:val="00837CE6"/>
    <w:rsid w:val="00843613"/>
    <w:rsid w:val="008547AF"/>
    <w:rsid w:val="0087219F"/>
    <w:rsid w:val="00931BF9"/>
    <w:rsid w:val="009342DA"/>
    <w:rsid w:val="00946272"/>
    <w:rsid w:val="00951C35"/>
    <w:rsid w:val="009B3AE8"/>
    <w:rsid w:val="009D1450"/>
    <w:rsid w:val="00A11868"/>
    <w:rsid w:val="00A739D4"/>
    <w:rsid w:val="00A77C51"/>
    <w:rsid w:val="00AC3695"/>
    <w:rsid w:val="00AC3F13"/>
    <w:rsid w:val="00B12156"/>
    <w:rsid w:val="00B518E6"/>
    <w:rsid w:val="00B86A5E"/>
    <w:rsid w:val="00BC642A"/>
    <w:rsid w:val="00C52386"/>
    <w:rsid w:val="00C84311"/>
    <w:rsid w:val="00CB2F87"/>
    <w:rsid w:val="00CD0C27"/>
    <w:rsid w:val="00CD194F"/>
    <w:rsid w:val="00D10CC1"/>
    <w:rsid w:val="00D16618"/>
    <w:rsid w:val="00EB1250"/>
    <w:rsid w:val="00ED28CB"/>
    <w:rsid w:val="00E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E25F087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9215C-0FBB-4AED-BD60-0628951ED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titkarsag1</cp:lastModifiedBy>
  <cp:revision>3</cp:revision>
  <cp:lastPrinted>2019-05-24T07:52:00Z</cp:lastPrinted>
  <dcterms:created xsi:type="dcterms:W3CDTF">2019-05-24T07:49:00Z</dcterms:created>
  <dcterms:modified xsi:type="dcterms:W3CDTF">2019-05-24T07:52:00Z</dcterms:modified>
</cp:coreProperties>
</file>